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1" w:rsidRPr="00556DD1" w:rsidRDefault="00556DD1" w:rsidP="0055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6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ANEXO </w:t>
      </w:r>
      <w:proofErr w:type="gramStart"/>
      <w:r w:rsidRPr="00556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proofErr w:type="gramEnd"/>
    </w:p>
    <w:p w:rsidR="00556DD1" w:rsidRPr="00556DD1" w:rsidRDefault="00556DD1" w:rsidP="0055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556DD1" w:rsidRPr="00556DD1" w:rsidTr="00556DD1">
        <w:trPr>
          <w:trHeight w:val="8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ind w:left="626" w:right="6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E0E0E0"/>
                <w:lang w:eastAsia="pt-BR"/>
              </w:rPr>
              <w:t>MODELO DE RELATÓRIO DE INSPEÇÃO SANITÁRIA EM SURTO DE DTHA</w:t>
            </w: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  <w:bookmarkEnd w:id="0"/>
          </w:p>
        </w:tc>
      </w:tr>
    </w:tbl>
    <w:p w:rsidR="00556DD1" w:rsidRPr="00556DD1" w:rsidRDefault="00556DD1" w:rsidP="0055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7"/>
      </w:tblGrid>
      <w:tr w:rsidR="00556DD1" w:rsidRPr="00556DD1" w:rsidTr="00556DD1">
        <w:trPr>
          <w:trHeight w:val="264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hd w:val="clear" w:color="auto" w:fill="E0E0E0"/>
                <w:lang w:eastAsia="pt-BR"/>
              </w:rPr>
              <w:t>IDENTIFICAÇÃO DA VIGILÂNCIA SANITÁRIA</w:t>
            </w:r>
          </w:p>
        </w:tc>
      </w:tr>
      <w:tr w:rsidR="00556DD1" w:rsidRPr="00556DD1" w:rsidTr="00556DD1">
        <w:trPr>
          <w:trHeight w:val="1114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  </w:t>
            </w:r>
          </w:p>
          <w:p w:rsidR="00556DD1" w:rsidRPr="00556DD1" w:rsidRDefault="00556DD1" w:rsidP="00556DD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GERSA</w:t>
            </w: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  </w:t>
            </w:r>
          </w:p>
          <w:p w:rsidR="00556DD1" w:rsidRPr="00556DD1" w:rsidRDefault="00556DD1" w:rsidP="00556DD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  <w:p w:rsidR="00556DD1" w:rsidRPr="00556DD1" w:rsidRDefault="00556DD1" w:rsidP="00556DD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</w:tbl>
    <w:p w:rsidR="00556DD1" w:rsidRPr="00556DD1" w:rsidRDefault="00556DD1" w:rsidP="0055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556DD1" w:rsidRPr="00556DD1" w:rsidTr="00556DD1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hd w:val="clear" w:color="auto" w:fill="E0E0E0"/>
                <w:lang w:eastAsia="pt-BR"/>
              </w:rPr>
              <w:t>IDENTIFICAÇÃO DO LOCAL DE OCORRÊNCIA/ESTABELECIMENTO INSPECIONADO</w:t>
            </w:r>
          </w:p>
        </w:tc>
      </w:tr>
      <w:tr w:rsidR="00556DD1" w:rsidRPr="00556DD1" w:rsidTr="00556DD1">
        <w:trPr>
          <w:trHeight w:val="18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Local/Razão social</w:t>
            </w: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  </w:t>
            </w:r>
          </w:p>
          <w:p w:rsidR="00556DD1" w:rsidRPr="00556DD1" w:rsidRDefault="00556DD1" w:rsidP="00556DD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Endereço</w:t>
            </w: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  </w:t>
            </w:r>
          </w:p>
          <w:p w:rsidR="00556DD1" w:rsidRPr="00556DD1" w:rsidRDefault="00556DD1" w:rsidP="00556DD1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 </w:t>
            </w:r>
          </w:p>
          <w:p w:rsidR="00556DD1" w:rsidRPr="00556DD1" w:rsidRDefault="00556DD1" w:rsidP="00556DD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Bairro</w:t>
            </w: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  </w:t>
            </w:r>
          </w:p>
          <w:p w:rsidR="00556DD1" w:rsidRPr="00556DD1" w:rsidRDefault="00556DD1" w:rsidP="00556DD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  </w:t>
            </w:r>
          </w:p>
          <w:p w:rsidR="00556DD1" w:rsidRPr="00556DD1" w:rsidRDefault="00556DD1" w:rsidP="00556DD1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CEP</w:t>
            </w:r>
            <w:r w:rsidRPr="00556DD1">
              <w:rPr>
                <w:rFonts w:ascii="Arial" w:eastAsia="Times New Roman" w:hAnsi="Arial" w:cs="Arial"/>
                <w:color w:val="000000"/>
                <w:lang w:eastAsia="pt-BR"/>
              </w:rPr>
              <w:t>: </w:t>
            </w:r>
          </w:p>
          <w:p w:rsidR="00556DD1" w:rsidRPr="00556DD1" w:rsidRDefault="00556DD1" w:rsidP="00556DD1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Fone</w:t>
            </w:r>
            <w:r w:rsidRPr="00556DD1">
              <w:rPr>
                <w:rFonts w:ascii="Arial" w:eastAsia="Times New Roman" w:hAnsi="Arial" w:cs="Arial"/>
                <w:color w:val="000000"/>
                <w:lang w:eastAsia="pt-BR"/>
              </w:rPr>
              <w:t>: </w:t>
            </w:r>
          </w:p>
          <w:p w:rsidR="00556DD1" w:rsidRPr="00556DD1" w:rsidRDefault="00556DD1" w:rsidP="00556DD1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 da inspeção: </w:t>
            </w:r>
          </w:p>
        </w:tc>
      </w:tr>
    </w:tbl>
    <w:p w:rsidR="00556DD1" w:rsidRPr="00556DD1" w:rsidRDefault="00556DD1" w:rsidP="0055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1"/>
        <w:gridCol w:w="4536"/>
      </w:tblGrid>
      <w:tr w:rsidR="00556DD1" w:rsidRPr="00556DD1" w:rsidTr="00556DD1">
        <w:trPr>
          <w:trHeight w:val="262"/>
        </w:trPr>
        <w:tc>
          <w:tcPr>
            <w:tcW w:w="8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hd w:val="clear" w:color="auto" w:fill="E0E0E0"/>
                <w:lang w:eastAsia="pt-BR"/>
              </w:rPr>
              <w:t>PESSOAS CONTATADAS</w:t>
            </w:r>
          </w:p>
        </w:tc>
      </w:tr>
      <w:tr w:rsidR="00556DD1" w:rsidRPr="00556DD1" w:rsidTr="00556DD1">
        <w:trPr>
          <w:trHeight w:val="924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56DD1" w:rsidRPr="00556DD1" w:rsidRDefault="00556DD1" w:rsidP="0055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1"/>
        <w:gridCol w:w="4536"/>
      </w:tblGrid>
      <w:tr w:rsidR="00556DD1" w:rsidRPr="00556DD1" w:rsidTr="00556DD1">
        <w:trPr>
          <w:trHeight w:val="264"/>
        </w:trPr>
        <w:tc>
          <w:tcPr>
            <w:tcW w:w="8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hd w:val="clear" w:color="auto" w:fill="E0E0E0"/>
                <w:lang w:eastAsia="pt-BR"/>
              </w:rPr>
              <w:t>EQUIPE INSPEÇÃO</w:t>
            </w:r>
          </w:p>
        </w:tc>
      </w:tr>
      <w:tr w:rsidR="00556DD1" w:rsidRPr="00556DD1" w:rsidTr="00556DD1">
        <w:trPr>
          <w:trHeight w:val="838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56DD1" w:rsidRPr="00556DD1" w:rsidRDefault="00556DD1" w:rsidP="0055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7"/>
      </w:tblGrid>
      <w:tr w:rsidR="00556DD1" w:rsidRPr="00556DD1" w:rsidTr="00556DD1">
        <w:trPr>
          <w:trHeight w:val="262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hd w:val="clear" w:color="auto" w:fill="E0E0E0"/>
                <w:lang w:eastAsia="pt-BR"/>
              </w:rPr>
              <w:t>HISTÓRICO DA SITUAÇÃO ANTERIOR</w:t>
            </w:r>
          </w:p>
        </w:tc>
      </w:tr>
      <w:tr w:rsidR="00556DD1" w:rsidRPr="00556DD1" w:rsidTr="00556DD1">
        <w:trPr>
          <w:trHeight w:val="288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56DD1" w:rsidRPr="00556DD1" w:rsidRDefault="00556DD1" w:rsidP="0055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7"/>
      </w:tblGrid>
      <w:tr w:rsidR="00556DD1" w:rsidRPr="00556DD1" w:rsidTr="00556DD1">
        <w:trPr>
          <w:trHeight w:val="262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hd w:val="clear" w:color="auto" w:fill="E0E0E0"/>
                <w:lang w:eastAsia="pt-BR"/>
              </w:rPr>
              <w:t>PRODUTOS COLETADOS - ALIMENTOS</w:t>
            </w:r>
          </w:p>
        </w:tc>
      </w:tr>
      <w:tr w:rsidR="00556DD1" w:rsidRPr="00556DD1" w:rsidTr="00556DD1">
        <w:trPr>
          <w:trHeight w:val="265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56DD1" w:rsidRPr="00556DD1" w:rsidRDefault="00556DD1" w:rsidP="0055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556DD1" w:rsidRPr="00556DD1" w:rsidTr="00556DD1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hd w:val="clear" w:color="auto" w:fill="E0E0E0"/>
                <w:lang w:eastAsia="pt-BR"/>
              </w:rPr>
              <w:lastRenderedPageBreak/>
              <w:t>SITUAÇÃO ENCONTRADA</w:t>
            </w:r>
          </w:p>
        </w:tc>
      </w:tr>
      <w:tr w:rsidR="00556DD1" w:rsidRPr="00556DD1" w:rsidTr="00556DD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Sintomas</w:t>
            </w: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   </w:t>
            </w:r>
          </w:p>
          <w:p w:rsidR="00556DD1" w:rsidRPr="00556DD1" w:rsidRDefault="00556DD1" w:rsidP="0055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Período de Incubação</w:t>
            </w: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  </w:t>
            </w:r>
          </w:p>
          <w:p w:rsidR="00556DD1" w:rsidRPr="00556DD1" w:rsidRDefault="00556DD1" w:rsidP="0055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N° de pessoas atingidas</w:t>
            </w: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 </w:t>
            </w:r>
          </w:p>
          <w:p w:rsidR="00556DD1" w:rsidRPr="00556DD1" w:rsidRDefault="00556DD1" w:rsidP="0055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Situação do estabelecimento/local:</w:t>
            </w:r>
          </w:p>
          <w:p w:rsidR="00556DD1" w:rsidRPr="00556DD1" w:rsidRDefault="00556DD1" w:rsidP="00556DD1">
            <w:pPr>
              <w:spacing w:after="0" w:line="240" w:lineRule="auto"/>
              <w:ind w:right="87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FLUXO DO MODO DE PREPARO DOS ALIMENTOS SUSPEITOS DE CAUSAR DTHA:  </w:t>
            </w:r>
          </w:p>
        </w:tc>
      </w:tr>
    </w:tbl>
    <w:p w:rsidR="00556DD1" w:rsidRPr="00556DD1" w:rsidRDefault="00556DD1" w:rsidP="0055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7"/>
      </w:tblGrid>
      <w:tr w:rsidR="00556DD1" w:rsidRPr="00556DD1" w:rsidTr="00556DD1">
        <w:trPr>
          <w:trHeight w:val="286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Default="00556DD1" w:rsidP="00556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6E6E6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6E6E6"/>
                <w:lang w:eastAsia="pt-BR"/>
              </w:rPr>
              <w:t>FATORES CAUSAIS</w:t>
            </w:r>
          </w:p>
          <w:p w:rsidR="00556DD1" w:rsidRDefault="00556DD1" w:rsidP="00556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6E6E6"/>
                <w:lang w:eastAsia="pt-BR"/>
              </w:rPr>
            </w:pPr>
          </w:p>
          <w:p w:rsidR="00556DD1" w:rsidRPr="00556DD1" w:rsidRDefault="00556DD1" w:rsidP="00556DD1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Matéria prima de origem animal sem inspeção </w:t>
            </w:r>
          </w:p>
          <w:p w:rsidR="00556DD1" w:rsidRPr="00556DD1" w:rsidRDefault="00556DD1" w:rsidP="00556DD1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Armazenamento da matéria-prima inadequada (depósito</w:t>
            </w:r>
            <w:proofErr w:type="gramStart"/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preparo</w:t>
            </w:r>
            <w:proofErr w:type="gramEnd"/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 </w:t>
            </w:r>
          </w:p>
          <w:p w:rsidR="00556DD1" w:rsidRPr="00556DD1" w:rsidRDefault="00556DD1" w:rsidP="00556DD1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Acondicionamento em refrigeração inadequada da matéria-prima </w:t>
            </w:r>
          </w:p>
          <w:p w:rsidR="00556DD1" w:rsidRPr="00556DD1" w:rsidRDefault="00556DD1" w:rsidP="00556DD1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Acondicionamento em refrigeração inadequada da refeição </w:t>
            </w:r>
          </w:p>
          <w:p w:rsidR="00556DD1" w:rsidRPr="00556DD1" w:rsidRDefault="00556DD1" w:rsidP="00556DD1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Manipulação inadequada </w:t>
            </w:r>
          </w:p>
          <w:p w:rsidR="00556DD1" w:rsidRPr="00556DD1" w:rsidRDefault="00556DD1" w:rsidP="00556DD1">
            <w:pPr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Exposição do produto a temperatura ambiente por mais de 2 horas </w:t>
            </w:r>
          </w:p>
          <w:p w:rsidR="00556DD1" w:rsidRPr="00556DD1" w:rsidRDefault="00556DD1" w:rsidP="00556DD1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Contaminação cruzada </w:t>
            </w:r>
          </w:p>
          <w:p w:rsidR="00556DD1" w:rsidRPr="00556DD1" w:rsidRDefault="00556DD1" w:rsidP="00556DD1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Cocção inadequada </w:t>
            </w:r>
          </w:p>
          <w:p w:rsidR="00556DD1" w:rsidRPr="00556DD1" w:rsidRDefault="00556DD1" w:rsidP="00556DD1">
            <w:pPr>
              <w:spacing w:after="0" w:line="240" w:lineRule="auto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Reaquecimento inadequado </w:t>
            </w:r>
          </w:p>
          <w:p w:rsidR="00556DD1" w:rsidRPr="00556DD1" w:rsidRDefault="00556DD1" w:rsidP="00556DD1">
            <w:pPr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Higienização deficiente em equipamentos e utensílios </w:t>
            </w:r>
          </w:p>
          <w:p w:rsidR="00556DD1" w:rsidRPr="00556DD1" w:rsidRDefault="00556DD1" w:rsidP="00556DD1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Manipulador sem controle do estado de saúde </w:t>
            </w:r>
          </w:p>
          <w:p w:rsidR="00556DD1" w:rsidRPr="00556DD1" w:rsidRDefault="00556DD1" w:rsidP="00556DD1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Temperatura do balcão do </w:t>
            </w:r>
            <w:proofErr w:type="gramStart"/>
            <w:r w:rsidRPr="00556DD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buffet</w:t>
            </w:r>
            <w:proofErr w:type="gramEnd"/>
            <w:r w:rsidRPr="00556DD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inadequada </w:t>
            </w:r>
          </w:p>
          <w:p w:rsidR="00556DD1" w:rsidRPr="00556DD1" w:rsidRDefault="00556DD1" w:rsidP="00556DD1">
            <w:pPr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Utilização de água sem controle de qualidade </w:t>
            </w:r>
          </w:p>
          <w:p w:rsidR="00556DD1" w:rsidRPr="00556DD1" w:rsidRDefault="00556DD1" w:rsidP="00556DD1">
            <w:pPr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Caixa d’água sem limpeza periódica </w:t>
            </w:r>
          </w:p>
          <w:p w:rsidR="00556DD1" w:rsidRPr="00556DD1" w:rsidRDefault="00556DD1" w:rsidP="00556DD1">
            <w:pPr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Presença de substâncias químicas tóxicas  </w:t>
            </w:r>
          </w:p>
          <w:p w:rsidR="00556DD1" w:rsidRPr="00556DD1" w:rsidRDefault="00556DD1" w:rsidP="00556DD1">
            <w:pPr>
              <w:spacing w:after="0" w:line="240" w:lineRule="auto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Ignorados </w:t>
            </w:r>
          </w:p>
          <w:p w:rsidR="00556DD1" w:rsidRPr="00556DD1" w:rsidRDefault="00556DD1" w:rsidP="0055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 Identificados</w:t>
            </w:r>
          </w:p>
        </w:tc>
      </w:tr>
    </w:tbl>
    <w:p w:rsidR="00556DD1" w:rsidRPr="00556DD1" w:rsidRDefault="00556DD1" w:rsidP="00556D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7"/>
      </w:tblGrid>
      <w:tr w:rsidR="00556DD1" w:rsidRPr="00556DD1" w:rsidTr="00556DD1">
        <w:trPr>
          <w:trHeight w:val="262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6DD1">
              <w:rPr>
                <w:rFonts w:ascii="Arial" w:eastAsia="Times New Roman" w:hAnsi="Arial" w:cs="Arial"/>
                <w:b/>
                <w:bCs/>
                <w:color w:val="000000"/>
                <w:shd w:val="clear" w:color="auto" w:fill="E0E0E0"/>
                <w:lang w:eastAsia="pt-BR"/>
              </w:rPr>
              <w:t>CONCLUSÃO</w:t>
            </w:r>
          </w:p>
        </w:tc>
      </w:tr>
      <w:tr w:rsidR="00556DD1" w:rsidRPr="00556DD1" w:rsidTr="00556DD1">
        <w:trPr>
          <w:trHeight w:val="288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DD1" w:rsidRPr="00556DD1" w:rsidRDefault="00556DD1" w:rsidP="0055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56DD1" w:rsidRPr="00556DD1" w:rsidRDefault="00556DD1" w:rsidP="00556D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6DD1" w:rsidRPr="00556DD1" w:rsidRDefault="00556DD1" w:rsidP="00556DD1">
      <w:pPr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6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 / DATA</w:t>
      </w:r>
    </w:p>
    <w:p w:rsidR="00556DD1" w:rsidRPr="00556DD1" w:rsidRDefault="00556DD1" w:rsidP="00556DD1">
      <w:pPr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6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556DD1" w:rsidRPr="00556DD1" w:rsidRDefault="00556DD1" w:rsidP="00556DD1">
      <w:pPr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6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EQUIPE ELABORAÇÃO DO RELATÓRIO</w:t>
      </w:r>
    </w:p>
    <w:p w:rsidR="00556DD1" w:rsidRPr="00556DD1" w:rsidRDefault="00556DD1" w:rsidP="0055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6DD1" w:rsidRPr="00556DD1" w:rsidRDefault="00556DD1" w:rsidP="00556DD1">
      <w:pPr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6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 </w:t>
      </w:r>
    </w:p>
    <w:p w:rsidR="00556DD1" w:rsidRPr="00556DD1" w:rsidRDefault="00556DD1" w:rsidP="0055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6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Assinatura </w:t>
      </w:r>
    </w:p>
    <w:p w:rsidR="00C451C0" w:rsidRDefault="00C451C0"/>
    <w:sectPr w:rsidR="00C45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1"/>
    <w:rsid w:val="00556DD1"/>
    <w:rsid w:val="00C4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79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194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197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159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330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246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566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84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8034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986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199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Vieira Ebone</dc:creator>
  <cp:lastModifiedBy>Michele Vieira Ebone</cp:lastModifiedBy>
  <cp:revision>1</cp:revision>
  <dcterms:created xsi:type="dcterms:W3CDTF">2021-10-11T17:55:00Z</dcterms:created>
  <dcterms:modified xsi:type="dcterms:W3CDTF">2021-10-11T17:57:00Z</dcterms:modified>
</cp:coreProperties>
</file>